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A63" w:rsidRDefault="00147A63" w:rsidP="00147A63">
      <w:pPr>
        <w:jc w:val="both"/>
        <w:rPr>
          <w:rFonts w:ascii="Calibri Light" w:hAnsi="Calibri Light" w:cs="Arial"/>
        </w:rPr>
      </w:pPr>
    </w:p>
    <w:p w:rsidR="00147A63" w:rsidRDefault="00147A63" w:rsidP="00147A63">
      <w:pPr>
        <w:jc w:val="both"/>
        <w:rPr>
          <w:rFonts w:ascii="Calibri Light" w:hAnsi="Calibri Light" w:cs="Arial"/>
        </w:rPr>
      </w:pPr>
    </w:p>
    <w:p w:rsidR="00147A63" w:rsidRDefault="00147A63" w:rsidP="00147A63">
      <w:pPr>
        <w:jc w:val="center"/>
        <w:rPr>
          <w:rFonts w:ascii="Calibri Light" w:hAnsi="Calibri Light" w:cs="Arial"/>
        </w:rPr>
      </w:pPr>
      <w:r>
        <w:rPr>
          <w:rFonts w:ascii="Calibri Light" w:hAnsi="Calibri Light" w:cs="Arial"/>
        </w:rPr>
        <w:t>Ata nº 1900/2019.</w:t>
      </w:r>
    </w:p>
    <w:p w:rsidR="00147A63" w:rsidRDefault="00147A63" w:rsidP="00147A63">
      <w:pPr>
        <w:jc w:val="both"/>
        <w:rPr>
          <w:rFonts w:ascii="Calibri Light" w:hAnsi="Calibri Light" w:cs="Arial"/>
        </w:rPr>
      </w:pPr>
      <w:r>
        <w:rPr>
          <w:rFonts w:ascii="Calibri Light" w:hAnsi="Calibri Light" w:cs="Arial"/>
        </w:rPr>
        <w:t xml:space="preserve">Aos dezesseis dias do mês de setembro de dois mil e dezenove, às 17h30m, reuniu-se o Legislativo Municipal em Sessão Ordinária, sobre a Presidência do vereador Leandro Nunes. Contando com a presença dos seguintes vereadores; Aldo Machado, Felisberto Ferreira, Paulo Cesar Pedroso, Mario Nelson Escobar, Alberto Oliveira, </w:t>
      </w:r>
      <w:proofErr w:type="spellStart"/>
      <w:r>
        <w:rPr>
          <w:rFonts w:ascii="Calibri Light" w:hAnsi="Calibri Light" w:cs="Arial"/>
        </w:rPr>
        <w:t>Antonio</w:t>
      </w:r>
      <w:proofErr w:type="spellEnd"/>
      <w:r>
        <w:rPr>
          <w:rFonts w:ascii="Calibri Light" w:hAnsi="Calibri Light" w:cs="Arial"/>
        </w:rPr>
        <w:t xml:space="preserve"> Ruy Pereira, Cristiano Nunes e Valdir Robalo. Contando com numero regimental o Presidente deu por aberta a Sessão. Colocou em apreciação e votação a ata nº 1899/2019. Aprovada por unanimidade. Após a leitura das correspondências, passou-se ao Grande Expediente, usam da palavra os seguintes vereadores; Mario Nelson, Paulo Cesar Pedroso, Aldo Machado, Cristiano Nunes, Felisberto Ferreira, Leandro Nunes, Valdir Robalo, Alberto Oliveira e </w:t>
      </w:r>
      <w:proofErr w:type="spellStart"/>
      <w:r>
        <w:rPr>
          <w:rFonts w:ascii="Calibri Light" w:hAnsi="Calibri Light" w:cs="Arial"/>
        </w:rPr>
        <w:t>Antonio</w:t>
      </w:r>
      <w:proofErr w:type="spellEnd"/>
      <w:r>
        <w:rPr>
          <w:rFonts w:ascii="Calibri Light" w:hAnsi="Calibri Light" w:cs="Arial"/>
        </w:rPr>
        <w:t xml:space="preserve"> Ruy. A seguir o Secretario deu conhecimento ao plenário da ordem do dia, pela ordem foi posto em apreciação e votação o Projeto de Lei nº 069/2019. Com seus pareceres verbais favoráveis. Aprovado por maioria absoluta, com dois votos contra dos vereadores Paulo Cesar e Alberto Oliveira. Projeto de Lei nº 070/2019. Devolver para correção. Cinco Indicações do vereador Alberto Oliveira. Aprovados por unanimidade. Indicação do vereador Paulo Cesar Pedroso. Indica a Comenda da Figueira ao </w:t>
      </w:r>
      <w:proofErr w:type="spellStart"/>
      <w:r>
        <w:rPr>
          <w:rFonts w:ascii="Calibri Light" w:hAnsi="Calibri Light" w:cs="Arial"/>
        </w:rPr>
        <w:t>Srº</w:t>
      </w:r>
      <w:proofErr w:type="spellEnd"/>
      <w:r>
        <w:rPr>
          <w:rFonts w:ascii="Calibri Light" w:hAnsi="Calibri Light" w:cs="Arial"/>
        </w:rPr>
        <w:t xml:space="preserve"> Hugo Miranda </w:t>
      </w:r>
      <w:proofErr w:type="spellStart"/>
      <w:r>
        <w:rPr>
          <w:rFonts w:ascii="Calibri Light" w:hAnsi="Calibri Light" w:cs="Arial"/>
        </w:rPr>
        <w:t>Dalpizzol</w:t>
      </w:r>
      <w:proofErr w:type="spellEnd"/>
      <w:r>
        <w:rPr>
          <w:rFonts w:ascii="Calibri Light" w:hAnsi="Calibri Light" w:cs="Arial"/>
        </w:rPr>
        <w:t xml:space="preserve">. Aprovado por unanimidade. Pedido de Informação do vereador </w:t>
      </w:r>
      <w:proofErr w:type="spellStart"/>
      <w:r>
        <w:rPr>
          <w:rFonts w:ascii="Calibri Light" w:hAnsi="Calibri Light" w:cs="Arial"/>
        </w:rPr>
        <w:t>Antonio</w:t>
      </w:r>
      <w:proofErr w:type="spellEnd"/>
      <w:r>
        <w:rPr>
          <w:rFonts w:ascii="Calibri Light" w:hAnsi="Calibri Light" w:cs="Arial"/>
        </w:rPr>
        <w:t xml:space="preserve"> Ruy Pereira. Aprovado por unanimidade. Moção de Honra ao Mérito. Vereador Mario Nelson Escobar. Moção de Honra ao Mérito ao Soldado 654, Ronaldo Quadro dos Santos. Diploma de melhor atirador. Aprovado por unanimidade. Não havendo mais nada para ser apreciado e votado, o Presidente deu por encerrada a Sessão, do que para constar foi </w:t>
      </w:r>
      <w:proofErr w:type="gramStart"/>
      <w:r>
        <w:rPr>
          <w:rFonts w:ascii="Calibri Light" w:hAnsi="Calibri Light" w:cs="Arial"/>
        </w:rPr>
        <w:t>lavrada a presente</w:t>
      </w:r>
      <w:proofErr w:type="gramEnd"/>
      <w:r>
        <w:rPr>
          <w:rFonts w:ascii="Calibri Light" w:hAnsi="Calibri Light" w:cs="Arial"/>
        </w:rPr>
        <w:t xml:space="preserve"> ata. </w:t>
      </w:r>
    </w:p>
    <w:p w:rsidR="00147A63" w:rsidRDefault="00147A63" w:rsidP="00147A63">
      <w:pPr>
        <w:jc w:val="both"/>
        <w:rPr>
          <w:rFonts w:ascii="Calibri Light" w:hAnsi="Calibri Light" w:cs="Arial"/>
        </w:rPr>
      </w:pPr>
    </w:p>
    <w:p w:rsidR="00147A63" w:rsidRDefault="00147A63" w:rsidP="00147A63">
      <w:pPr>
        <w:jc w:val="both"/>
        <w:rPr>
          <w:rFonts w:ascii="Calibri Light" w:hAnsi="Calibri Light" w:cs="Arial"/>
        </w:rPr>
      </w:pPr>
    </w:p>
    <w:p w:rsidR="00147A63" w:rsidRDefault="00147A63" w:rsidP="00147A63">
      <w:pPr>
        <w:jc w:val="both"/>
        <w:rPr>
          <w:rFonts w:ascii="Calibri Light" w:hAnsi="Calibri Light" w:cs="Arial"/>
        </w:rPr>
      </w:pPr>
    </w:p>
    <w:p w:rsidR="00147A63" w:rsidRDefault="00147A63" w:rsidP="00147A63">
      <w:pPr>
        <w:jc w:val="both"/>
        <w:rPr>
          <w:rFonts w:ascii="Calibri Light" w:hAnsi="Calibri Light" w:cs="Arial"/>
        </w:rPr>
      </w:pPr>
    </w:p>
    <w:p w:rsidR="00147A63" w:rsidRDefault="00147A63" w:rsidP="00147A63">
      <w:pPr>
        <w:jc w:val="both"/>
        <w:rPr>
          <w:rFonts w:ascii="Calibri Light" w:hAnsi="Calibri Light" w:cs="Arial"/>
        </w:rPr>
      </w:pPr>
    </w:p>
    <w:p w:rsidR="00147A63" w:rsidRDefault="00147A63" w:rsidP="00147A63">
      <w:pPr>
        <w:jc w:val="both"/>
        <w:rPr>
          <w:rFonts w:ascii="Calibri Light" w:hAnsi="Calibri Light" w:cs="Arial"/>
        </w:rPr>
      </w:pPr>
    </w:p>
    <w:p w:rsidR="00147A63" w:rsidRDefault="00147A63" w:rsidP="00147A63">
      <w:pPr>
        <w:jc w:val="both"/>
        <w:rPr>
          <w:rFonts w:ascii="Calibri Light" w:hAnsi="Calibri Light" w:cs="Arial"/>
        </w:rPr>
      </w:pPr>
    </w:p>
    <w:p w:rsidR="00147A63" w:rsidRDefault="00147A63" w:rsidP="00147A63">
      <w:pPr>
        <w:jc w:val="both"/>
        <w:rPr>
          <w:rFonts w:ascii="Calibri Light" w:hAnsi="Calibri Light" w:cs="Arial"/>
        </w:rPr>
      </w:pPr>
    </w:p>
    <w:p w:rsidR="00147A63" w:rsidRDefault="00147A63" w:rsidP="00147A63">
      <w:pPr>
        <w:jc w:val="both"/>
        <w:rPr>
          <w:rFonts w:ascii="Calibri Light" w:hAnsi="Calibri Light" w:cs="Arial"/>
        </w:rPr>
      </w:pPr>
    </w:p>
    <w:p w:rsidR="00147A63" w:rsidRDefault="00147A63" w:rsidP="00147A63">
      <w:pPr>
        <w:jc w:val="both"/>
        <w:rPr>
          <w:rFonts w:ascii="Calibri Light" w:hAnsi="Calibri Light" w:cs="Arial"/>
        </w:rPr>
      </w:pPr>
    </w:p>
    <w:p w:rsidR="00147A63" w:rsidRDefault="00147A63" w:rsidP="00147A63">
      <w:pPr>
        <w:jc w:val="both"/>
        <w:rPr>
          <w:rFonts w:ascii="Calibri Light" w:hAnsi="Calibri Light" w:cs="Arial"/>
        </w:rPr>
      </w:pPr>
    </w:p>
    <w:p w:rsidR="00147A63" w:rsidRDefault="00147A63" w:rsidP="00147A63">
      <w:pPr>
        <w:jc w:val="both"/>
        <w:rPr>
          <w:rFonts w:ascii="Calibri Light" w:hAnsi="Calibri Light" w:cs="Arial"/>
        </w:rPr>
      </w:pPr>
    </w:p>
    <w:p w:rsidR="00147A63" w:rsidRDefault="00147A63" w:rsidP="00147A63">
      <w:pPr>
        <w:jc w:val="both"/>
        <w:rPr>
          <w:rFonts w:ascii="Calibri Light" w:hAnsi="Calibri Light" w:cs="Arial"/>
        </w:rPr>
      </w:pPr>
    </w:p>
    <w:p w:rsidR="00147A63" w:rsidRDefault="00147A63" w:rsidP="00147A63">
      <w:pPr>
        <w:jc w:val="both"/>
        <w:rPr>
          <w:rFonts w:ascii="Calibri Light" w:hAnsi="Calibri Light" w:cs="Arial"/>
        </w:rPr>
      </w:pPr>
    </w:p>
    <w:p w:rsidR="00147A63" w:rsidRDefault="00147A63" w:rsidP="00147A63">
      <w:pPr>
        <w:jc w:val="both"/>
        <w:rPr>
          <w:rFonts w:ascii="Calibri Light" w:hAnsi="Calibri Light" w:cs="Arial"/>
        </w:rPr>
      </w:pPr>
    </w:p>
    <w:p w:rsidR="00147A63" w:rsidRDefault="00147A63" w:rsidP="00147A63">
      <w:pPr>
        <w:jc w:val="both"/>
        <w:rPr>
          <w:rFonts w:ascii="Calibri Light" w:hAnsi="Calibri Light" w:cs="Arial"/>
        </w:rPr>
      </w:pPr>
    </w:p>
    <w:p w:rsidR="00147A63" w:rsidRDefault="00147A63" w:rsidP="00147A63">
      <w:pPr>
        <w:jc w:val="both"/>
        <w:rPr>
          <w:rFonts w:ascii="Calibri Light" w:hAnsi="Calibri Light" w:cs="Arial"/>
        </w:rPr>
      </w:pPr>
    </w:p>
    <w:p w:rsidR="00147A63" w:rsidRDefault="00147A63" w:rsidP="00147A63">
      <w:pPr>
        <w:jc w:val="both"/>
        <w:rPr>
          <w:rFonts w:ascii="Calibri Light" w:hAnsi="Calibri Light" w:cs="Arial"/>
        </w:rPr>
      </w:pPr>
    </w:p>
    <w:p w:rsidR="00147A63" w:rsidRDefault="00147A63" w:rsidP="00147A63">
      <w:pPr>
        <w:jc w:val="both"/>
        <w:rPr>
          <w:rFonts w:ascii="Calibri Light" w:hAnsi="Calibri Light" w:cs="Arial"/>
        </w:rPr>
      </w:pPr>
    </w:p>
    <w:p w:rsidR="00147A63" w:rsidRDefault="00147A63" w:rsidP="00147A63">
      <w:pPr>
        <w:jc w:val="both"/>
        <w:rPr>
          <w:rFonts w:ascii="Calibri Light" w:hAnsi="Calibri Light" w:cs="Arial"/>
        </w:rPr>
      </w:pPr>
    </w:p>
    <w:p w:rsidR="005E6D94" w:rsidRDefault="005E6D94">
      <w:bookmarkStart w:id="0" w:name="_GoBack"/>
      <w:bookmarkEnd w:id="0"/>
    </w:p>
    <w:sectPr w:rsidR="005E6D9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4DA"/>
    <w:rsid w:val="00147A63"/>
    <w:rsid w:val="005E6D94"/>
    <w:rsid w:val="008A04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A6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A6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1485</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user01</cp:lastModifiedBy>
  <cp:revision>2</cp:revision>
  <dcterms:created xsi:type="dcterms:W3CDTF">2019-12-11T13:25:00Z</dcterms:created>
  <dcterms:modified xsi:type="dcterms:W3CDTF">2019-12-11T13:26:00Z</dcterms:modified>
</cp:coreProperties>
</file>